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9367" w:type="dxa"/>
        <w:tblLook w:val="04A0" w:firstRow="1" w:lastRow="0" w:firstColumn="1" w:lastColumn="0" w:noHBand="0" w:noVBand="1"/>
      </w:tblPr>
      <w:tblGrid>
        <w:gridCol w:w="2074"/>
        <w:gridCol w:w="1120"/>
        <w:gridCol w:w="686"/>
        <w:gridCol w:w="527"/>
        <w:gridCol w:w="813"/>
        <w:gridCol w:w="133"/>
        <w:gridCol w:w="1068"/>
        <w:gridCol w:w="775"/>
        <w:gridCol w:w="252"/>
        <w:gridCol w:w="263"/>
        <w:gridCol w:w="1656"/>
      </w:tblGrid>
      <w:tr w:rsidR="00AB43EE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:rsidR="001911E3" w:rsidRPr="001911E3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835A9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Teacher and Preschool Teacher Education Studies</w:t>
            </w:r>
          </w:p>
        </w:tc>
      </w:tr>
      <w:tr w:rsidR="005B0D7A" w:rsidRPr="001911E3" w:rsidTr="00150C65">
        <w:tc>
          <w:tcPr>
            <w:tcW w:w="93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A" w:rsidRDefault="005B0D7A" w:rsidP="009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scription of the courses </w:t>
            </w: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offered in a foreign language</w:t>
            </w:r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7CD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bookmarkStart w:id="0" w:name="_GoBack"/>
            <w:bookmarkEnd w:id="0"/>
          </w:p>
          <w:p w:rsidR="00BE1834" w:rsidRPr="001911E3" w:rsidRDefault="00BE1834" w:rsidP="0046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E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5B0D7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892A88" w:rsidP="0089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  <w:proofErr w:type="spellEnd"/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66C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34216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216" w:rsidRPr="001911E3" w:rsidRDefault="00334216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216" w:rsidRPr="001911E3" w:rsidRDefault="005B350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Košta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Number of ECTS credits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9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C0439" w:rsidRDefault="0046554F" w:rsidP="00150C6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F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E1834" w:rsidRPr="00F66CFE" w:rsidRDefault="00AC0439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70E" w:rsidRPr="00F66CFE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  <w:proofErr w:type="spellEnd"/>
            <w:r w:rsidR="004F670E" w:rsidRPr="00F66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1834" w:rsidRPr="00F66CFE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F66CFE" w:rsidRDefault="0046554F" w:rsidP="00F66CF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4373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F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 w:rsidRPr="00AC0439">
              <w:rPr>
                <w:rFonts w:ascii="Times New Roman" w:hAnsi="Times New Roman" w:cs="Times New Roman"/>
                <w:sz w:val="24"/>
                <w:szCs w:val="24"/>
              </w:rPr>
              <w:t>spring/summer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will be organized as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46554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2894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Consultations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46554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5845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:rsidTr="00150C65">
        <w:trPr>
          <w:trHeight w:val="278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courses will be organized as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</w:tr>
      <w:tr w:rsidR="00BE1834" w:rsidRPr="001911E3" w:rsidTr="00150C65">
        <w:trPr>
          <w:trHeight w:val="277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46554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339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D14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proofErr w:type="spellStart"/>
            <w:r w:rsidRPr="00C10D1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2518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9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46554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0907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1834" w:rsidRPr="00461F8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□ </w:t>
            </w:r>
            <w:r w:rsidR="00BE1834" w:rsidRPr="00AC043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892A88" w:rsidRDefault="00892A88" w:rsidP="00892A8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 a </w:t>
            </w:r>
            <w:proofErr w:type="spellStart"/>
            <w:r>
              <w:rPr>
                <w:rFonts w:ascii="Times New Roman" w:hAnsi="Times New Roman"/>
              </w:rPr>
              <w:t>part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cour</w:t>
            </w:r>
            <w:r>
              <w:rPr>
                <w:rFonts w:ascii="Times New Roman" w:hAnsi="Times New Roman"/>
              </w:rPr>
              <w:t>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Choral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Singing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students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learn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important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elements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choral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singing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basics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technique</w:t>
            </w:r>
            <w:proofErr w:type="spellEnd"/>
            <w:r>
              <w:rPr>
                <w:rFonts w:ascii="Times New Roman" w:hAnsi="Times New Roman"/>
              </w:rPr>
              <w:t>, d</w:t>
            </w:r>
            <w:r w:rsidRPr="00892A88">
              <w:rPr>
                <w:rFonts w:ascii="Times New Roman" w:hAnsi="Times New Roman"/>
              </w:rPr>
              <w:t xml:space="preserve">evelopment </w:t>
            </w:r>
            <w:proofErr w:type="spellStart"/>
            <w:r w:rsidRPr="00892A88">
              <w:rPr>
                <w:rFonts w:ascii="Times New Roman" w:hAnsi="Times New Roman"/>
              </w:rPr>
              <w:t>of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musical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hearing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with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special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emphasis</w:t>
            </w:r>
            <w:proofErr w:type="spellEnd"/>
            <w:r w:rsidRPr="00892A88">
              <w:rPr>
                <w:rFonts w:ascii="Times New Roman" w:hAnsi="Times New Roman"/>
              </w:rPr>
              <w:t xml:space="preserve"> on </w:t>
            </w:r>
            <w:proofErr w:type="spellStart"/>
            <w:r w:rsidRPr="00892A88">
              <w:rPr>
                <w:rFonts w:ascii="Times New Roman" w:hAnsi="Times New Roman"/>
              </w:rPr>
              <w:t>harmony</w:t>
            </w:r>
            <w:proofErr w:type="spellEnd"/>
            <w:r w:rsidRPr="00892A88">
              <w:rPr>
                <w:rFonts w:ascii="Times New Roman" w:hAnsi="Times New Roman"/>
              </w:rPr>
              <w:t xml:space="preserve">, </w:t>
            </w:r>
            <w:proofErr w:type="spellStart"/>
            <w:r w:rsidRPr="00892A88">
              <w:rPr>
                <w:rFonts w:ascii="Times New Roman" w:hAnsi="Times New Roman"/>
              </w:rPr>
              <w:t>accurate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intonation</w:t>
            </w:r>
            <w:proofErr w:type="spellEnd"/>
            <w:r w:rsidRPr="00892A88">
              <w:rPr>
                <w:rFonts w:ascii="Times New Roman" w:hAnsi="Times New Roman"/>
              </w:rPr>
              <w:t xml:space="preserve">, </w:t>
            </w:r>
            <w:proofErr w:type="spellStart"/>
            <w:r w:rsidRPr="00892A88">
              <w:rPr>
                <w:rFonts w:ascii="Times New Roman" w:hAnsi="Times New Roman"/>
              </w:rPr>
              <w:t>phrasing</w:t>
            </w:r>
            <w:proofErr w:type="spellEnd"/>
            <w:r w:rsidRPr="00892A88">
              <w:rPr>
                <w:rFonts w:ascii="Times New Roman" w:hAnsi="Times New Roman"/>
              </w:rPr>
              <w:t xml:space="preserve">, </w:t>
            </w:r>
            <w:proofErr w:type="spellStart"/>
            <w:r w:rsidRPr="00892A88">
              <w:rPr>
                <w:rFonts w:ascii="Times New Roman" w:hAnsi="Times New Roman"/>
              </w:rPr>
              <w:t>articulation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and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agogics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in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singing</w:t>
            </w:r>
            <w:proofErr w:type="spellEnd"/>
            <w:r w:rsidRPr="00892A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892A88">
              <w:rPr>
                <w:rFonts w:ascii="Times New Roman" w:hAnsi="Times New Roman"/>
              </w:rPr>
              <w:t xml:space="preserve">development </w:t>
            </w:r>
            <w:proofErr w:type="spellStart"/>
            <w:r w:rsidRPr="00892A88">
              <w:rPr>
                <w:rFonts w:ascii="Times New Roman" w:hAnsi="Times New Roman"/>
              </w:rPr>
              <w:t>of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musical</w:t>
            </w:r>
            <w:proofErr w:type="spellEnd"/>
            <w:r w:rsidRPr="00892A88">
              <w:rPr>
                <w:rFonts w:ascii="Times New Roman" w:hAnsi="Times New Roman"/>
              </w:rPr>
              <w:t xml:space="preserve"> taste </w:t>
            </w:r>
            <w:proofErr w:type="spellStart"/>
            <w:r w:rsidRPr="00892A88">
              <w:rPr>
                <w:rFonts w:ascii="Times New Roman" w:hAnsi="Times New Roman"/>
              </w:rPr>
              <w:t>and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musicality</w:t>
            </w:r>
            <w:proofErr w:type="spellEnd"/>
            <w:r w:rsidRPr="00892A88">
              <w:rPr>
                <w:rFonts w:ascii="Times New Roman" w:hAnsi="Times New Roman"/>
              </w:rPr>
              <w:t xml:space="preserve">; </w:t>
            </w:r>
            <w:proofErr w:type="spellStart"/>
            <w:r w:rsidRPr="00892A88">
              <w:rPr>
                <w:rFonts w:ascii="Times New Roman" w:hAnsi="Times New Roman"/>
              </w:rPr>
              <w:t>knowledge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of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various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performing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practices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from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baroque</w:t>
            </w:r>
            <w:proofErr w:type="spellEnd"/>
            <w:r w:rsidRPr="00892A88">
              <w:rPr>
                <w:rFonts w:ascii="Times New Roman" w:hAnsi="Times New Roman"/>
              </w:rPr>
              <w:t xml:space="preserve"> to </w:t>
            </w:r>
            <w:proofErr w:type="spellStart"/>
            <w:r w:rsidRPr="00892A88">
              <w:rPr>
                <w:rFonts w:ascii="Times New Roman" w:hAnsi="Times New Roman"/>
              </w:rPr>
              <w:t>the</w:t>
            </w:r>
            <w:proofErr w:type="spellEnd"/>
            <w:r w:rsidRPr="00892A88">
              <w:rPr>
                <w:rFonts w:ascii="Times New Roman" w:hAnsi="Times New Roman"/>
              </w:rPr>
              <w:t xml:space="preserve"> most </w:t>
            </w:r>
            <w:proofErr w:type="spellStart"/>
            <w:r w:rsidRPr="00892A88">
              <w:rPr>
                <w:rFonts w:ascii="Times New Roman" w:hAnsi="Times New Roman"/>
              </w:rPr>
              <w:t>modern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musical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works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from</w:t>
            </w:r>
            <w:proofErr w:type="spellEnd"/>
            <w:r w:rsidRPr="00892A88">
              <w:rPr>
                <w:rFonts w:ascii="Times New Roman" w:hAnsi="Times New Roman"/>
              </w:rPr>
              <w:t xml:space="preserve"> a </w:t>
            </w:r>
            <w:proofErr w:type="spellStart"/>
            <w:r w:rsidRPr="00892A88">
              <w:rPr>
                <w:rFonts w:ascii="Times New Roman" w:hAnsi="Times New Roman"/>
              </w:rPr>
              <w:t>cappella</w:t>
            </w:r>
            <w:proofErr w:type="spellEnd"/>
            <w:r w:rsidRPr="00892A88">
              <w:rPr>
                <w:rFonts w:ascii="Times New Roman" w:hAnsi="Times New Roman"/>
              </w:rPr>
              <w:t xml:space="preserve"> to </w:t>
            </w:r>
            <w:proofErr w:type="spellStart"/>
            <w:r w:rsidRPr="00892A88">
              <w:rPr>
                <w:rFonts w:ascii="Times New Roman" w:hAnsi="Times New Roman"/>
              </w:rPr>
              <w:t>various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vocal</w:t>
            </w:r>
            <w:proofErr w:type="spellEnd"/>
            <w:r w:rsidRPr="00892A88">
              <w:rPr>
                <w:rFonts w:ascii="Times New Roman" w:hAnsi="Times New Roman"/>
              </w:rPr>
              <w:t xml:space="preserve">-instrumental </w:t>
            </w:r>
            <w:proofErr w:type="spellStart"/>
            <w:r w:rsidRPr="00892A88">
              <w:rPr>
                <w:rFonts w:ascii="Times New Roman" w:hAnsi="Times New Roman"/>
              </w:rPr>
              <w:t>performances</w:t>
            </w:r>
            <w:proofErr w:type="spellEnd"/>
            <w:r w:rsidRPr="00892A88">
              <w:rPr>
                <w:rFonts w:ascii="Times New Roman" w:hAnsi="Times New Roman"/>
              </w:rPr>
              <w:t xml:space="preserve">; </w:t>
            </w:r>
            <w:proofErr w:type="spellStart"/>
            <w:r w:rsidRPr="00892A88">
              <w:rPr>
                <w:rFonts w:ascii="Times New Roman" w:hAnsi="Times New Roman"/>
              </w:rPr>
              <w:t>ability</w:t>
            </w:r>
            <w:proofErr w:type="spellEnd"/>
            <w:r w:rsidRPr="00892A88">
              <w:rPr>
                <w:rFonts w:ascii="Times New Roman" w:hAnsi="Times New Roman"/>
              </w:rPr>
              <w:t xml:space="preserve"> to </w:t>
            </w:r>
            <w:proofErr w:type="spellStart"/>
            <w:r w:rsidRPr="00892A88">
              <w:rPr>
                <w:rFonts w:ascii="Times New Roman" w:hAnsi="Times New Roman"/>
              </w:rPr>
              <w:t>perform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independently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with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emphasis</w:t>
            </w:r>
            <w:proofErr w:type="spellEnd"/>
            <w:r>
              <w:rPr>
                <w:rFonts w:ascii="Times New Roman" w:hAnsi="Times New Roman"/>
              </w:rPr>
              <w:t xml:space="preserve"> on </w:t>
            </w:r>
            <w:proofErr w:type="spellStart"/>
            <w:r>
              <w:rPr>
                <w:rFonts w:ascii="Times New Roman" w:hAnsi="Times New Roman"/>
              </w:rPr>
              <w:t>group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aspects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playing</w:t>
            </w:r>
            <w:proofErr w:type="spellEnd"/>
            <w:r>
              <w:rPr>
                <w:rFonts w:ascii="Times New Roman" w:hAnsi="Times New Roman"/>
              </w:rPr>
              <w:t xml:space="preserve"> music</w:t>
            </w:r>
            <w:r w:rsidRPr="00892A88">
              <w:rPr>
                <w:rFonts w:ascii="Times New Roman" w:hAnsi="Times New Roman"/>
              </w:rPr>
              <w:t xml:space="preserve">. </w:t>
            </w:r>
            <w:proofErr w:type="spellStart"/>
            <w:r w:rsidRPr="00892A88">
              <w:rPr>
                <w:rFonts w:ascii="Times New Roman" w:hAnsi="Times New Roman"/>
              </w:rPr>
              <w:t>Participation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in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this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course</w:t>
            </w:r>
            <w:proofErr w:type="spellEnd"/>
            <w:r w:rsidRPr="00892A8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incl</w:t>
            </w:r>
            <w:r>
              <w:rPr>
                <w:rFonts w:ascii="Times New Roman" w:hAnsi="Times New Roman"/>
              </w:rPr>
              <w:t>udes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public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appearances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should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92A88">
              <w:rPr>
                <w:rFonts w:ascii="Times New Roman" w:hAnsi="Times New Roman"/>
              </w:rPr>
              <w:t>epidem</w:t>
            </w:r>
            <w:r>
              <w:rPr>
                <w:rFonts w:ascii="Times New Roman" w:hAnsi="Times New Roman"/>
              </w:rPr>
              <w:t>iological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situation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allow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it</w:t>
            </w:r>
            <w:proofErr w:type="spellEnd"/>
            <w:r w:rsidRPr="00892A8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Learning outcomes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DBD" w:rsidRPr="00D07DBD" w:rsidRDefault="00D07DBD" w:rsidP="00D07DBD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D07DBD">
              <w:rPr>
                <w:rFonts w:ascii="Times New Roman" w:hAnsi="Times New Roman"/>
              </w:rPr>
              <w:t>Ability</w:t>
            </w:r>
            <w:proofErr w:type="spellEnd"/>
            <w:r w:rsidRPr="00D07DBD">
              <w:rPr>
                <w:rFonts w:ascii="Times New Roman" w:hAnsi="Times New Roman"/>
              </w:rPr>
              <w:t xml:space="preserve"> to </w:t>
            </w:r>
            <w:proofErr w:type="spellStart"/>
            <w:r w:rsidRPr="00D07DBD">
              <w:rPr>
                <w:rFonts w:ascii="Times New Roman" w:hAnsi="Times New Roman"/>
              </w:rPr>
              <w:t>independently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cultivate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singing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with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the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basics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of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vocal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technique</w:t>
            </w:r>
            <w:proofErr w:type="spellEnd"/>
            <w:r w:rsidRPr="00D07DBD">
              <w:rPr>
                <w:rFonts w:ascii="Times New Roman" w:hAnsi="Times New Roman"/>
              </w:rPr>
              <w:t>,</w:t>
            </w:r>
          </w:p>
          <w:p w:rsidR="00D07DBD" w:rsidRPr="00D07DBD" w:rsidRDefault="00D07DBD" w:rsidP="00D07DBD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r w:rsidRPr="00D07DBD">
              <w:rPr>
                <w:rFonts w:ascii="Times New Roman" w:hAnsi="Times New Roman"/>
              </w:rPr>
              <w:t xml:space="preserve">• </w:t>
            </w:r>
            <w:proofErr w:type="spellStart"/>
            <w:r w:rsidRPr="00D07DBD">
              <w:rPr>
                <w:rFonts w:ascii="Times New Roman" w:hAnsi="Times New Roman"/>
              </w:rPr>
              <w:t>Ability</w:t>
            </w:r>
            <w:proofErr w:type="spellEnd"/>
            <w:r w:rsidRPr="00D07DBD">
              <w:rPr>
                <w:rFonts w:ascii="Times New Roman" w:hAnsi="Times New Roman"/>
              </w:rPr>
              <w:t xml:space="preserve"> to tone </w:t>
            </w:r>
            <w:proofErr w:type="spellStart"/>
            <w:r w:rsidRPr="00D07DBD">
              <w:rPr>
                <w:rFonts w:ascii="Times New Roman" w:hAnsi="Times New Roman"/>
              </w:rPr>
              <w:t>adapt</w:t>
            </w:r>
            <w:proofErr w:type="spellEnd"/>
            <w:r w:rsidRPr="00D07DBD">
              <w:rPr>
                <w:rFonts w:ascii="Times New Roman" w:hAnsi="Times New Roman"/>
              </w:rPr>
              <w:t xml:space="preserve"> to </w:t>
            </w:r>
            <w:proofErr w:type="spellStart"/>
            <w:r w:rsidRPr="00D07DBD">
              <w:rPr>
                <w:rFonts w:ascii="Times New Roman" w:hAnsi="Times New Roman"/>
              </w:rPr>
              <w:t>the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situation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in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the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choir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and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creative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participation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in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the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ensemble</w:t>
            </w:r>
            <w:proofErr w:type="spellEnd"/>
            <w:r w:rsidRPr="00D07DBD">
              <w:rPr>
                <w:rFonts w:ascii="Times New Roman" w:hAnsi="Times New Roman"/>
              </w:rPr>
              <w:t>,</w:t>
            </w:r>
          </w:p>
          <w:p w:rsidR="00D07DBD" w:rsidRPr="00D07DBD" w:rsidRDefault="00D07DBD" w:rsidP="00D07DBD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D07DBD">
              <w:rPr>
                <w:rFonts w:ascii="Times New Roman" w:hAnsi="Times New Roman"/>
              </w:rPr>
              <w:t>Knowledge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of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basic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choral</w:t>
            </w:r>
            <w:proofErr w:type="spellEnd"/>
            <w:r w:rsidRPr="00D07DBD">
              <w:rPr>
                <w:rFonts w:ascii="Times New Roman" w:hAnsi="Times New Roman"/>
              </w:rPr>
              <w:t xml:space="preserve"> literature,</w:t>
            </w:r>
          </w:p>
          <w:p w:rsidR="00D07DBD" w:rsidRPr="00D07DBD" w:rsidRDefault="00D07DBD" w:rsidP="00D07DBD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D07DBD">
              <w:rPr>
                <w:rFonts w:ascii="Times New Roman" w:hAnsi="Times New Roman"/>
              </w:rPr>
              <w:t>Ability</w:t>
            </w:r>
            <w:proofErr w:type="spellEnd"/>
            <w:r w:rsidRPr="00D07DBD">
              <w:rPr>
                <w:rFonts w:ascii="Times New Roman" w:hAnsi="Times New Roman"/>
              </w:rPr>
              <w:t xml:space="preserve"> to </w:t>
            </w:r>
            <w:proofErr w:type="spellStart"/>
            <w:r w:rsidRPr="00D07DBD">
              <w:rPr>
                <w:rFonts w:ascii="Times New Roman" w:hAnsi="Times New Roman"/>
              </w:rPr>
              <w:t>work</w:t>
            </w:r>
            <w:proofErr w:type="spellEnd"/>
            <w:r w:rsidRPr="00D07DBD">
              <w:rPr>
                <w:rFonts w:ascii="Times New Roman" w:hAnsi="Times New Roman"/>
              </w:rPr>
              <w:t xml:space="preserve"> </w:t>
            </w:r>
            <w:proofErr w:type="spellStart"/>
            <w:r w:rsidRPr="00D07DBD">
              <w:rPr>
                <w:rFonts w:ascii="Times New Roman" w:hAnsi="Times New Roman"/>
              </w:rPr>
              <w:t>in</w:t>
            </w:r>
            <w:proofErr w:type="spellEnd"/>
            <w:r w:rsidRPr="00D07DBD">
              <w:rPr>
                <w:rFonts w:ascii="Times New Roman" w:hAnsi="Times New Roman"/>
              </w:rPr>
              <w:t xml:space="preserve"> a </w:t>
            </w:r>
            <w:proofErr w:type="spellStart"/>
            <w:r w:rsidRPr="00D07DBD">
              <w:rPr>
                <w:rFonts w:ascii="Times New Roman" w:hAnsi="Times New Roman"/>
              </w:rPr>
              <w:t>team</w:t>
            </w:r>
            <w:proofErr w:type="spellEnd"/>
            <w:r w:rsidRPr="00D07DBD">
              <w:rPr>
                <w:rFonts w:ascii="Times New Roman" w:hAnsi="Times New Roman"/>
              </w:rPr>
              <w:t>,</w:t>
            </w:r>
          </w:p>
          <w:p w:rsidR="00BE1834" w:rsidRPr="008C5963" w:rsidRDefault="00D07DBD" w:rsidP="00D07DBD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Evaluation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quality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singing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group</w:t>
            </w:r>
            <w:proofErr w:type="spellEnd"/>
          </w:p>
        </w:tc>
      </w:tr>
      <w:tr w:rsidR="006B3CED" w:rsidRPr="001911E3" w:rsidTr="00150C65">
        <w:trPr>
          <w:trHeight w:val="144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is offered to</w:t>
            </w: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Incoming students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who choose the above department as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home department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46554F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08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3CED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incoming students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regardless of the chosen home department at UNIZD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46554F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793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3CED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1D253C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UNIZD s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enrolled at the above department 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46554F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439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3CED" w:rsidRPr="008C5963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="006B3CED" w:rsidRPr="008C596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>UNIZD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439" w:rsidRPr="00BE1834" w:rsidRDefault="0046554F" w:rsidP="00AC0439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5607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CED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6B3CED" w:rsidRPr="00AC043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3CED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1738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C0439" w:rsidRPr="008C59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AC0439" w:rsidRPr="00AC0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04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will be offered for distance learning (virtual mobility)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7FF" w:rsidRPr="00BE1834" w:rsidRDefault="0046554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144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F" w:rsidRPr="004A34D8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D8">
              <w:rPr>
                <w:rFonts w:ascii="Times New Roman" w:hAnsi="Times New Roman" w:cs="Times New Roman"/>
                <w:sz w:val="24"/>
                <w:szCs w:val="24"/>
              </w:rPr>
              <w:t>Only if the frontal (live) teaching will not be possible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7FF" w:rsidRDefault="0046554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3172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0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Together with the frontal (live) teaching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FF" w:rsidRPr="00BE1834" w:rsidRDefault="0046554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69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F670E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1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shou</w:t>
      </w:r>
      <w:r w:rsidR="00E63362" w:rsidRPr="001911E3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E63362"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362" w:rsidRPr="001911E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63362" w:rsidRPr="001911E3">
        <w:rPr>
          <w:rFonts w:ascii="Times New Roman" w:hAnsi="Times New Roman" w:cs="Times New Roman"/>
          <w:sz w:val="24"/>
          <w:szCs w:val="24"/>
        </w:rPr>
        <w:t xml:space="preserve"> filled out in English and/or</w:t>
      </w:r>
      <w:r w:rsidRPr="001911E3">
        <w:rPr>
          <w:rFonts w:ascii="Times New Roman" w:hAnsi="Times New Roman" w:cs="Times New Roman"/>
          <w:sz w:val="24"/>
          <w:szCs w:val="24"/>
        </w:rPr>
        <w:t xml:space="preserve"> other languages</w:t>
      </w:r>
      <w:r w:rsidR="004F670E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1911E3">
        <w:rPr>
          <w:rFonts w:ascii="Times New Roman" w:hAnsi="Times New Roman" w:cs="Times New Roman"/>
          <w:sz w:val="24"/>
          <w:szCs w:val="24"/>
        </w:rPr>
        <w:t xml:space="preserve"> the courses </w:t>
      </w:r>
      <w:r w:rsidR="001911E3">
        <w:rPr>
          <w:rFonts w:ascii="Times New Roman" w:hAnsi="Times New Roman" w:cs="Times New Roman"/>
          <w:sz w:val="24"/>
          <w:szCs w:val="24"/>
        </w:rPr>
        <w:t>are</w:t>
      </w:r>
    </w:p>
    <w:p w:rsidR="009461E7" w:rsidRPr="001911E3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E3">
        <w:rPr>
          <w:rFonts w:ascii="Times New Roman" w:hAnsi="Times New Roman" w:cs="Times New Roman"/>
          <w:sz w:val="24"/>
          <w:szCs w:val="24"/>
        </w:rPr>
        <w:t>offered in</w:t>
      </w:r>
    </w:p>
    <w:sectPr w:rsidR="009461E7" w:rsidRPr="001911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4F" w:rsidRDefault="0046554F" w:rsidP="00674FC8">
      <w:pPr>
        <w:spacing w:after="0" w:line="240" w:lineRule="auto"/>
      </w:pPr>
      <w:r>
        <w:separator/>
      </w:r>
    </w:p>
  </w:endnote>
  <w:endnote w:type="continuationSeparator" w:id="0">
    <w:p w:rsidR="0046554F" w:rsidRDefault="0046554F" w:rsidP="0067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4F" w:rsidRDefault="0046554F" w:rsidP="00674FC8">
      <w:pPr>
        <w:spacing w:after="0" w:line="240" w:lineRule="auto"/>
      </w:pPr>
      <w:r>
        <w:separator/>
      </w:r>
    </w:p>
  </w:footnote>
  <w:footnote w:type="continuationSeparator" w:id="0">
    <w:p w:rsidR="0046554F" w:rsidRDefault="0046554F" w:rsidP="0067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8" w:rsidRPr="00674FC8" w:rsidRDefault="00674FC8" w:rsidP="00674FC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4FC8">
      <w:rPr>
        <w:rFonts w:ascii="Times New Roman" w:hAnsi="Times New Roman" w:cs="Times New Roman"/>
        <w:sz w:val="24"/>
        <w:szCs w:val="24"/>
      </w:rPr>
      <w:t>COURSES OFFERED IN A FOREIGN L</w:t>
    </w:r>
    <w:r w:rsidR="001D253C">
      <w:rPr>
        <w:rFonts w:ascii="Times New Roman" w:hAnsi="Times New Roman" w:cs="Times New Roman"/>
        <w:sz w:val="24"/>
        <w:szCs w:val="24"/>
      </w:rPr>
      <w:t>ANGUAGE IN THE ACADEMIC YEAR 202</w:t>
    </w:r>
    <w:r w:rsidR="00E94539">
      <w:rPr>
        <w:rFonts w:ascii="Times New Roman" w:hAnsi="Times New Roman" w:cs="Times New Roman"/>
        <w:sz w:val="24"/>
        <w:szCs w:val="24"/>
      </w:rPr>
      <w:t>2</w:t>
    </w:r>
    <w:r w:rsidRPr="00674FC8">
      <w:rPr>
        <w:rFonts w:ascii="Times New Roman" w:hAnsi="Times New Roman" w:cs="Times New Roman"/>
        <w:sz w:val="24"/>
        <w:szCs w:val="24"/>
      </w:rPr>
      <w:t>/20</w:t>
    </w:r>
    <w:r w:rsidR="001726D6">
      <w:rPr>
        <w:rFonts w:ascii="Times New Roman" w:hAnsi="Times New Roman" w:cs="Times New Roman"/>
        <w:sz w:val="24"/>
        <w:szCs w:val="24"/>
      </w:rPr>
      <w:t>2</w:t>
    </w:r>
    <w:r w:rsidR="00E94539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731"/>
    <w:multiLevelType w:val="hybridMultilevel"/>
    <w:tmpl w:val="C2C82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47F79"/>
    <w:multiLevelType w:val="hybridMultilevel"/>
    <w:tmpl w:val="4594B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EE"/>
    <w:rsid w:val="000142CF"/>
    <w:rsid w:val="000151DE"/>
    <w:rsid w:val="000B77FF"/>
    <w:rsid w:val="00150C65"/>
    <w:rsid w:val="001726D6"/>
    <w:rsid w:val="001911E3"/>
    <w:rsid w:val="001D253C"/>
    <w:rsid w:val="002339FB"/>
    <w:rsid w:val="002D1C0D"/>
    <w:rsid w:val="00334216"/>
    <w:rsid w:val="003F1302"/>
    <w:rsid w:val="00461F8A"/>
    <w:rsid w:val="0046554F"/>
    <w:rsid w:val="004A34D8"/>
    <w:rsid w:val="004F670E"/>
    <w:rsid w:val="0055617B"/>
    <w:rsid w:val="00575AA2"/>
    <w:rsid w:val="005A3B16"/>
    <w:rsid w:val="005B0D7A"/>
    <w:rsid w:val="005B3503"/>
    <w:rsid w:val="005B7647"/>
    <w:rsid w:val="00674FC8"/>
    <w:rsid w:val="006B3CED"/>
    <w:rsid w:val="006C6266"/>
    <w:rsid w:val="006E5446"/>
    <w:rsid w:val="007C4F41"/>
    <w:rsid w:val="007D06AA"/>
    <w:rsid w:val="00835A94"/>
    <w:rsid w:val="00892A88"/>
    <w:rsid w:val="008C5963"/>
    <w:rsid w:val="008D059D"/>
    <w:rsid w:val="008F44B4"/>
    <w:rsid w:val="009777CD"/>
    <w:rsid w:val="009D5A23"/>
    <w:rsid w:val="00A5066E"/>
    <w:rsid w:val="00AB037F"/>
    <w:rsid w:val="00AB43EE"/>
    <w:rsid w:val="00AC0439"/>
    <w:rsid w:val="00BE1834"/>
    <w:rsid w:val="00C10D14"/>
    <w:rsid w:val="00C20121"/>
    <w:rsid w:val="00D07DBD"/>
    <w:rsid w:val="00DA6C96"/>
    <w:rsid w:val="00E0196F"/>
    <w:rsid w:val="00E32135"/>
    <w:rsid w:val="00E63362"/>
    <w:rsid w:val="00E94539"/>
    <w:rsid w:val="00EE6DA0"/>
    <w:rsid w:val="00F03B91"/>
    <w:rsid w:val="00F11EDD"/>
    <w:rsid w:val="00F26B63"/>
    <w:rsid w:val="00F66CFE"/>
    <w:rsid w:val="00FB0FE3"/>
    <w:rsid w:val="00FC1E31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09A5"/>
  <w15:docId w15:val="{AC7D93FA-A0BE-4AAA-9845-78D80F6F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8"/>
  </w:style>
  <w:style w:type="paragraph" w:styleId="Footer">
    <w:name w:val="footer"/>
    <w:basedOn w:val="Normal"/>
    <w:link w:val="Foot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8"/>
  </w:style>
  <w:style w:type="paragraph" w:styleId="BalloonText">
    <w:name w:val="Balloon Text"/>
    <w:basedOn w:val="Normal"/>
    <w:link w:val="BalloonTextChar"/>
    <w:uiPriority w:val="99"/>
    <w:semiHidden/>
    <w:unhideWhenUsed/>
    <w:rsid w:val="005B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C596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8C59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sstepano@unizd.hr</dc:creator>
  <cp:lastModifiedBy>jprorokov</cp:lastModifiedBy>
  <cp:revision>9</cp:revision>
  <cp:lastPrinted>2016-01-28T08:45:00Z</cp:lastPrinted>
  <dcterms:created xsi:type="dcterms:W3CDTF">2022-01-24T10:51:00Z</dcterms:created>
  <dcterms:modified xsi:type="dcterms:W3CDTF">2023-06-21T08:36:00Z</dcterms:modified>
</cp:coreProperties>
</file>